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МОКУ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Падунская школа-интернат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Сценарий праздника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  <w:t xml:space="preserve">в начальной школе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  <w:t xml:space="preserve">Золотая осень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Подготовили: Лепшина В.А., Смердова Н.М.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40"/>
          <w:shd w:fill="auto" w:val="clear"/>
        </w:rPr>
        <w:t xml:space="preserve">Золотая осень 2019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Создать праздничную атмосферу.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 Воспитывать любовь и бережное отношение к природе.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знания детей об этом времени года.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Обобщить знания детей об овощах, фруктах, грибах, их полезных свойствах.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Активизировать мыслительную деятельность детей</w:t>
        <w:tab/>
        <w:t xml:space="preserve"> через вопросы, загадки, игры.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речь, мышление, внимание, двигательную активность.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праздника.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1: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Добрый день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дорогие ребята, уважаемые гости! Мы сегодня собрались здесь, чтобы сказать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спасибо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одному из чудеснейших времен года. А что это за чудесное время года, мы узнаем из ролика. Внимание на экран!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Слайд 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Именно оно и собрало нас всех вместе в этом зале. Этим временем управляет прекрасная царица. Давайте, хором скажем, как ее зовут – Осень!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1: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сказал, что осень – грустная пора?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Радостно по лужам скачет детвора.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Жёлтые листочки в воздухе кружат,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стеклу дождинки весело стучат.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2: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Давайте, прямо сейчас покажем, как воет ветер и стучит дождь? Хотите?! Хорошо. Тогда разделимся на две команды. Те, что сидят слева, будут изображать дождь, а те, что справа — ветер. (Обращается к тем, что сидят слева.) Вы не забыли, как дождь стучит по крышам? Ну-ка!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(громко): Кап-кап-кап-кап!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обращаясь к тем детям, что сидят справа): А вы помните, как ветер воет за окном?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(хором): У-у-у-у-у!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Молодцы! Ну, а теперь все вместе!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капают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1: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Но,  где - же Осень?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Вдруг она забыла к нам дорогу?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делами может быть она,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Замешкалась немного?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Давайте Осень позовём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дружно скажем: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1,2,3.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Осень в гости к нам приди!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Нет, не слышит Осень. Давайте все вместе споём весёлую песню, может она услышит.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Здравствуй, Осень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Выходит Осень.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Спасибо, милые певцы.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вас хвалю, вы – молодцы.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пришла на праздник к вам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Петь и веселиться.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хочу со всеми здесь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Крепко подружиться.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Целый год мы не видались,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сегодня повстречались.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Принесла вам угощенье —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конфеты, не печенье.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Фрукты, овощи, рябину —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них помногу витаминов.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напомнить вам хочу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Чем прекрасна Осень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Мультик вам сейчас включу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вниманья попрошу!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Слайд: Мультфильм про Осень.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Давайте праздник продолжать, веселиться, не скучать.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пока я вам, ребята, предлагаю поиграть.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Да и нет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Осенью цветут цветы?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Осенью растут грибы?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Туманы осенью плывут?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 а птицы гнёзда вьют?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Птичьи стаи улетают?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Урожай все собирают?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Солнце светит очень жарко?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Можно детям загорать?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Куртки, шапки одевать?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Часто, часто льют дожди?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Вы, ребята, молодцы!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сейчас по секрету вам скажу, очень я стихи люблю.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смелее, выходите, и стихи свои прочтите.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Осень в город невидимкой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Потихонечку вошла.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волшебную палитру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Нам с собою принесла.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Краской красною рябины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Разукрасила в садах.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Брызги алые калины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Разбросала на кустах.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Жёлтой краской разрисует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Тополя, ольху, берёзки.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Серой краской дождик льётся,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Солнце золотом смеётся.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Клён оранжевый стоит,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как будто говорит.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Посмотрите же вокруг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красиво стало вдруг.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Листья золотом расшиты,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Тропки дождиком умыты.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ярких шапочках грибы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Всё нам, Осень, даришь ты!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Вам спасибо за стихи, меня порадовали вы.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где же мои сыновья – осенние месяцы? Куда они запропастились?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какой месяц приходит первым, отгадайте: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Опустел фруктовый сад,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Паутинки вдаль летят.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Распахнулись двери школ,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за месяц к нам пришёл?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Правильно, сентябрь. В народе говорят: в сентябре лето кончается, осень начинается.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Ты, сентябрь, сюда иди и скорее расскажи, как весь месяц ты трудился, что ты делал, не ленился?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Слайд.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Звучит музыка. Появляется месяц 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ентябрь: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Здравствуйте! Я сентябрь, всем привет!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Листья крашу в яркий цвет,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Обойди хоть целый свет,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Лучше красок в мире 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Поспевать велю плодам,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Урожай хороший дам.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 него узнать хотите,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огород вы загляните.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Много вкусных и сытных даров у сентября. Отправляемся все вместе в гости к сентябрю на огород.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Мы пришли в огород посмотреть, что тут растёт. А растут на грядках разные загадки.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Осень читает загадки, ребята отгадывают, а месяц Сентябрь достаёт из мешка овощи – отгадки и кладёт их на стол).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Неказиста, мелковата,</w:t>
        <w:br/>
        <w:t xml:space="preserve">Только любят все ребята</w:t>
        <w:br/>
        <w:t xml:space="preserve">Запеченную в костре,</w:t>
        <w:br/>
        <w:t xml:space="preserve">В ароматной кожуре.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Русский хлеб”, зовём мы крошку –</w:t>
        <w:br/>
        <w:t xml:space="preserve">Нашу добрую…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картошку)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Прежде чем его мы съели,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наплакаться успели (лук) 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Лето целое старалась –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Одевалась, одевалась…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как осень подошла,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Нам одежки отдала.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Сотню одежонок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Сложили мы в бочонок. (капуста)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br/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Хотя я сахарной зовусь,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 от дождя я не размокла.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Крупна, кругла, сладка на вкус. Узнали, кто я? (свёкла)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br/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Корешок оранжевый под землёй сидит,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Кладезь витаминов он в себе хранит,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Помогает деткам здоровее стать,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же я за овощ, можете сказать? (морковь)</w:t>
      </w: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94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Рос весною, рос 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летом.</w:t>
        <w:br/>
        <w:t xml:space="preserve">Был зеленым, незаметным,</w:t>
        <w:br/>
        <w:t xml:space="preserve">Твердым, мелким и невкусным</w:t>
        <w:br/>
        <w:t xml:space="preserve">Потому - то был я грустным!</w:t>
        <w:br/>
        <w:t xml:space="preserve">Но когда кончалось лето -</w:t>
        <w:br/>
        <w:t xml:space="preserve">Стал я красного вдруг цвета,</w:t>
        <w:br/>
        <w:t xml:space="preserve">Знают все, о чем тут спор.</w:t>
        <w:br/>
        <w:t xml:space="preserve">Я – красавец …(помидор).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сейчас ученики 3  класса расскажут, почему помидор красный.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Сценка.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Хозяйка: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давние времена жили в одной деревне овощи. (Выходят овощи: огурец, капуста, лук, помидор).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Огурец: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весёлый молодец,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зелёный ...огурец.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Капуста: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 меня на грядке пусто.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зовут меня ... капуста.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Лук: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Без меня вы, как без рук,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каждом блюде нужен ... лук.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Помидор: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Любят дети с давних пор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Вкусный, сладкий ... помидор.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Хозяйка: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Хозяйка любила свой маленький огородик и каждый день его поливала (поливает лейкой без воды). Я полью свой огород,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ведь тоже воду пьёт.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Овощи с каждым днём всё росли и зрели. Жили они дружно, никогда не ссорились. Но однажды помидор решил, что он лучше всех, и начал хвастаться.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Помидор: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на свете всех вкуснее,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 круглее, зеленее.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Меня взрослые и дети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Любят больше всех на свете.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Огурец: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Слушай, это просто смех –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Хвастать, что ты лучше всех.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Лук: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поймёт никак он, братцы,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Некрасиво задаваться.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Хозяйка: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помидор всё своё твердил.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Помидор: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на свете всех вкуснее,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Всех круглее, зеленее.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Меня взрослые и дети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Любят больше всех на свете.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Все овощи: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Хвалился, хвалился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с куста свалился.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Хозяйка: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в это время в огород пришла хозяйка, чтобы собрать овощи на обед. Всех с собой взяла, а помидор не заметила.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Хозяйка уводит овощи. Летит ворона.)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Ворона: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Кар! Кар! Позор! Кошмар!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хотел быть с ними дружен,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Будешь никому не нужен.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Хозяйка: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Стыдно стало помидору. Заплакал он ... и покраснел от стыда.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Помидор: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 меня, друзья, простите,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 с собой меня возьмите.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Хозяйка: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Услышала эти слова хозяйка, сжалилась над помидором, пришла и взяла его с собой. Хотите, верьте, хотите, нет, но с тех пор осенью помидоры всегда становятся красными.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сейчас мы поиграем.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Огурчики-помидорчики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встают в круг. Один из игроков держит огурец, а другой помидор. Под музыку дети передают огурец в одну сторону, а помидор в другую. Как только музыка стихает, те, у кого оказался овощ выбывает из игры. До тех пор пока не останется два игрока.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А, что осенью собирают в садах? (фрукты)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вы можете отличить банан от морковки, а грушу от капусты?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Ну, тогда кто смелый, выходи.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Угадай на вкус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где растут фрукты? (на деревьях)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овощи? (на земле).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Вершки-корешки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игра с залом, называю овощ, все топают, а фрукт - руки вверх).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Прекрасная пора – Осень!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самые радостные дни, когда в полях начинают убирать хлеб. И тем радостнее, чем урожай богаче. 4 класс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школьникам на машине каравай приехал ныне.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Пышной коркой похрустим, всех на свете угостим.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круг вставай Каравай, кого хочешь, выбирай.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Каравай.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Пекаря!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не грел на печке бок. Каравай ребятам пек.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печь перепелкой, из печи коростёлкой.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Пекарь с нами поиграй, кого хочешь выбирай.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Пекарь.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Мельника!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молол он чепуху. Он смолол зерно в муку.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Мельник с нами поиграй, кого хочешь выбирай!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Мельник.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Хлебопашца!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в тенечке не лежал, а хлеба растил и жал.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Хлебопашец в круг вставай, кого хочешь выбирай!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Хлебопашец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Рабочего!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приехал к нам с дарами, с тягочами – тракторами.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работы не стыдились, мы работаю гордились.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награда – Урожай.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на праздник приглашай.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Вместе.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Слава урожаю в закромах.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Слава караваю на столах.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Слава, слава дружным рукам!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Слава, слава труженикам.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хлеба не бывает праздника. Не зря говорят Хлеб – всему голова.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А какой же второй месяц осени? Моя вторая загадка.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 окрашен в жёлтый цвет,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жёлтым дождиком рассвет.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Пожелтевшая трава и опавшая листва.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Листьев жёлтые страницы  улетают словно птицы.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Лист осенний закружился, что за месяц к нам явился? (октябрь)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октябре с солнцем прощайся, ближе к печке подбирайся.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Октябринка, выходи, о себе всё расскажи (выходит месяц октябрь).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Октябринка,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золотинка и дождинка.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Прихожу в природу я только после сентября.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всегда в лесу осеннем много дел есть у меня.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Шубки зайчиков проверить, мышкам норки утеплить.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грибов для рыжих белок много надо насушить.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Отправить в тёплые края много птиц до ноября.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Слайд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 октябре бывает замечательное явление- листопад и я сейчас немного насорю, ну, а кто же всё это уберёт?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Собери листочки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девочки исполнят танец.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Танец с листьями.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Осенью много забот не только у людей, но и зверей. Как к зиме готовятся звери, расскажет театральный кружок  (появляются дети, одетые в шапочки зверей).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вот и белка, и зайчишка, колючий ёжик, бурый мишка.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мы их сказать попросим, как все они встречают осень.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Зайчик.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 мне зайчику линять, пора мне шубку поменять.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Зимой быть серым не могу, меня заметят на снегу.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Ты, Осень, шубку мне найдешь?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Найду, найду, потом придешь!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Белка.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я спешу, спешу, спешу! Я на сучках грибы сушу. Орешков делаю запас.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что ж, старайся, в добрый час!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Медведь.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берлогу скоро лягу спать, за осенью зима опять.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мне во сне приснится мёд! Проснусь, когда весна придёт!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(ежику) А ты что хочешь ёж  - ежишка?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Ёж.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тоже буду спать, как Мишка. Я поохотился за лето.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Грибы искал, мышей ловил. Мне надо отдохнуть за это.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Устал я, выбился из сил.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Осень.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что же, все у вас толково. К холодным дням вы все готовы.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Пожелаем всем зверям удачной зимовки.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том, что выращивают люди, мы поговорим, а что дарит осенью лес?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Отгадайте: Под сосною у дорожки кто стоит среди сосны?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Ножка есть, но нет сапожек. Шляпка есть, но нет головы.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Грибные частушки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5 класс</w:t>
      </w:r>
    </w:p>
    <w:p>
      <w:pPr>
        <w:numPr>
          <w:ilvl w:val="0"/>
          <w:numId w:val="2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Ставьте ушки на макушки, слушайте внимательно!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грибы споём частушки очень замечательно.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на дереве сидела, с высоты грибы смотрела.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подуло ветерком – я с березы кувырком.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Зиночка с корзинкой побежала по грибы,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сбилася с тропинки и попала не туды.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Лёня утром рано встал, все грибы в лесу собрал.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Хвалится грибочками с беленькими точками.</w:t>
      </w:r>
    </w:p>
    <w:p>
      <w:pPr>
        <w:numPr>
          <w:ilvl w:val="0"/>
          <w:numId w:val="3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Кабы, кабы, да кабы, на носу росли грибы.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Сами бы варилися, да и в рот катилися.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лесочку шла я, шла, два гриба всего нашла.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увидела медведя – еле ноги унесла.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грибами я пошла, мухоморов принесла.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 сварила я и съела, а потом мне поплохело.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частушки вам пропели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Просвещали вас часок,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-  хватай лукошки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грибами все в лесок!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Ведущий: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ли грибы вы знаете? Надо хорошо знать грибы, чтобы отличать съедобные от ядовитых.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мы проверим, как вы знаете грибы.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Кто больше соберет грибов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Молодцы и певцы, и танцоры! А сейчас мы отправимся с вами на встречу со следующим сыном Осени. Отгадайте третью загадку: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Поле чёрно-белым стало.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Падает то дождь, то снег.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ещё похолодало,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Льдом сковало воды рек.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Кто зовёт к нам холода?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Знаем мы? Конечно, да! (ноябрь)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Ноябрь – последний месяц осени. Ноябрь идёт зиму за руку ведёт.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Слайд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Выходит ноябрь.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Ноябрь: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Я, месяц осени последний.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Я, самый поздний у неё.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 – третий.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Дождик льёт, как из ведра,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Сидит дома детвора.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Весь ноябрь хмурится,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Холодно на улице.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дорогах грязь и лужи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Шлёт ноябрь привет от стужи.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мы не будем унывать.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 разве дождик это плохо?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Надень лишь только сапоги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в них не только по дорожкам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хоть по лужицам беги!!!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мы с вами поиграем.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Гости на пороге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Осень пришла в гости, а угостить нечем. Нужно сходить в магазин, а на улице льёт дождь. Нужно надеть сапоги, взять зонт, корзинку, бежим до стула берём один овощ для салата, передаём следующему.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Вот и молодцы, быстрые вы и проворные и непогода вам не страшна.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Осень – славная пора,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любит осень детвора.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 любят осень и с удовольствием принимают участие в мероприятиях, посвященных осени – классные часы, выставки рисунков, конкурсы поделок.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Любят дети рисовать, лепить и мастерить,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своих творческих работах -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Осень золотую отразить.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Спасибо, милые друзья,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то, что помните меня!!!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выставку работ, спасибо,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так изысканно, красиво!!!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Молодцы, ребята! Спасибо вам, сыновья мои - осенние месяцы!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Спешу закончить я дела!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Старательно землю дождём полила.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 птиц не забыла – на юг проводила,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полях и садах урожай собрала.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Дарила вам разные фрукты сначала,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Потом вас грибами я угощала,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Арбузами, дынями и виноградом.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Вам нравится осень?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Ведущий 2: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Спасибо тебе, дорогая Осень,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к нам пришла.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Спасибо, что сыновей своих привела,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Спасибо тебе за богатый урожай,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Приходи к нам ещё, не забывай!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br/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 свиданья, до свиданья!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Помашу вам на прощанье.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гости к вам ещё приду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Только в следующем году!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Слайд  включаем снова.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Литература: 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Досуг в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№7, 2009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 в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Краски осени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Л.И. Жук.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Сценарии утренников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Осень в гости к нам пришла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Н.М. Амирова, О.П. Власенко.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Сценарии школьных праздников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Создавая и творя, совершенствуем себя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Шин С.А. – Ростов на Дону, 2003г., изд. 2е.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8">
    <w:abstractNumId w:val="72"/>
  </w:num>
  <w:num w:numId="10">
    <w:abstractNumId w:val="66"/>
  </w:num>
  <w:num w:numId="12">
    <w:abstractNumId w:val="60"/>
  </w:num>
  <w:num w:numId="14">
    <w:abstractNumId w:val="54"/>
  </w:num>
  <w:num w:numId="16">
    <w:abstractNumId w:val="48"/>
  </w:num>
  <w:num w:numId="25">
    <w:abstractNumId w:val="42"/>
  </w:num>
  <w:num w:numId="27">
    <w:abstractNumId w:val="36"/>
  </w:num>
  <w:num w:numId="29">
    <w:abstractNumId w:val="30"/>
  </w:num>
  <w:num w:numId="31">
    <w:abstractNumId w:val="24"/>
  </w:num>
  <w:num w:numId="33">
    <w:abstractNumId w:val="18"/>
  </w:num>
  <w:num w:numId="35">
    <w:abstractNumId w:val="12"/>
  </w:num>
  <w:num w:numId="37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